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91" w:rsidRDefault="00964C91" w:rsidP="00856C63">
      <w:pPr>
        <w:jc w:val="both"/>
      </w:pPr>
      <w:r>
        <w:t>Centar za istraživačko novinarstvo</w:t>
      </w:r>
    </w:p>
    <w:p w:rsidR="00964C91" w:rsidRDefault="00964C91" w:rsidP="00856C63">
      <w:pPr>
        <w:jc w:val="both"/>
      </w:pPr>
    </w:p>
    <w:p w:rsidR="00856C63" w:rsidRDefault="00856C63" w:rsidP="00856C63">
      <w:pPr>
        <w:jc w:val="both"/>
      </w:pPr>
      <w:r>
        <w:t>Poštovani,</w:t>
      </w:r>
    </w:p>
    <w:p w:rsidR="00856C63" w:rsidRDefault="00856C63" w:rsidP="00856C63">
      <w:pPr>
        <w:jc w:val="both"/>
      </w:pPr>
      <w:r>
        <w:t>U vezi vašeg zahteva dostavljamo vam sledeć</w:t>
      </w:r>
      <w:r w:rsidR="00964C91">
        <w:t>e</w:t>
      </w:r>
      <w:r>
        <w:t xml:space="preserve"> informacije:</w:t>
      </w:r>
    </w:p>
    <w:p w:rsidR="004A3C4E" w:rsidRDefault="004112DD" w:rsidP="00856C63">
      <w:pPr>
        <w:jc w:val="both"/>
      </w:pPr>
      <w:r>
        <w:t>Privremeni organ grada Beogr</w:t>
      </w:r>
      <w:r w:rsidR="00856C63">
        <w:t>a</w:t>
      </w:r>
      <w:r>
        <w:t xml:space="preserve">da imenovan je 18. </w:t>
      </w:r>
      <w:r w:rsidR="00856C63">
        <w:t>n</w:t>
      </w:r>
      <w:r>
        <w:t>ovembra 2014. godine Odlukom Vlade Repbulike Srbije, s prvenstvenim ciljem da organizuje izbore za organe lokalne samouprave i da održi funkcionisanje vitalnih komunilnih  sistema u gradu Beogradu.</w:t>
      </w:r>
    </w:p>
    <w:p w:rsidR="004112DD" w:rsidRDefault="004112DD" w:rsidP="00856C63">
      <w:pPr>
        <w:jc w:val="both"/>
      </w:pPr>
      <w:r>
        <w:t xml:space="preserve">Odgovarajući na mnogobrojne zahteve turističke privrede, udruženja hotelijera i prevoznika, </w:t>
      </w:r>
      <w:r w:rsidR="00856C63">
        <w:t>kao</w:t>
      </w:r>
      <w:r w:rsidR="00964C91">
        <w:t xml:space="preserve"> i</w:t>
      </w:r>
      <w:r>
        <w:t xml:space="preserve"> T</w:t>
      </w:r>
      <w:r w:rsidR="00856C63">
        <w:t>urističke organizacije Beograda,</w:t>
      </w:r>
      <w:r>
        <w:t xml:space="preserve"> da bi u slučaju neodržavanja proslave Nove godine</w:t>
      </w:r>
      <w:r w:rsidR="00964C91">
        <w:t xml:space="preserve"> G</w:t>
      </w:r>
      <w:r>
        <w:t xml:space="preserve">rad izgubio značajna finansijska sredstva od turizma, Privremeni organ je reagovao u situaciji vremenskog i finansijskog ograničenja. Vremenski, svi rokovi za </w:t>
      </w:r>
      <w:r w:rsidR="00964C91">
        <w:t xml:space="preserve">proceduru </w:t>
      </w:r>
      <w:r>
        <w:t>javne</w:t>
      </w:r>
      <w:r w:rsidR="00964C91">
        <w:t xml:space="preserve"> nabavke</w:t>
      </w:r>
      <w:r>
        <w:t xml:space="preserve"> su prošli</w:t>
      </w:r>
      <w:r w:rsidR="00856C63">
        <w:t>,</w:t>
      </w:r>
      <w:r>
        <w:t xml:space="preserve"> a finansijska sredstva </w:t>
      </w:r>
      <w:r w:rsidR="00856C63">
        <w:t xml:space="preserve">za organizaciju dočeka Nove godine </w:t>
      </w:r>
      <w:r>
        <w:t>predhodni saziv lokalne samouprave nije obezbedio.</w:t>
      </w:r>
    </w:p>
    <w:p w:rsidR="004112DD" w:rsidRPr="00964C91" w:rsidRDefault="004112DD" w:rsidP="00856C63">
      <w:pPr>
        <w:numPr>
          <w:ilvl w:val="0"/>
          <w:numId w:val="1"/>
        </w:numPr>
        <w:spacing w:after="312" w:line="240" w:lineRule="auto"/>
        <w:ind w:left="0"/>
        <w:jc w:val="both"/>
      </w:pPr>
      <w:r w:rsidRPr="00964C91">
        <w:t>U takvom ambijentu, Privrem</w:t>
      </w:r>
      <w:r w:rsidR="00964C91" w:rsidRPr="00964C91">
        <w:t>e</w:t>
      </w:r>
      <w:r w:rsidRPr="00964C91">
        <w:t>ni organ je prepustio organizaciju</w:t>
      </w:r>
      <w:r w:rsidR="00856C63" w:rsidRPr="00964C91">
        <w:t xml:space="preserve"> dočeka</w:t>
      </w:r>
      <w:r w:rsidRPr="00964C91">
        <w:t xml:space="preserve"> Nove godine </w:t>
      </w:r>
      <w:r w:rsidR="00856C63" w:rsidRPr="00964C91">
        <w:t>preduzeću „</w:t>
      </w:r>
      <w:r w:rsidR="00964C91" w:rsidRPr="00964C91">
        <w:rPr>
          <w:rFonts w:eastAsia="Times New Roman"/>
          <w:color w:val="444444"/>
        </w:rPr>
        <w:t xml:space="preserve"> </w:t>
      </w:r>
      <w:r w:rsidR="00964C91" w:rsidRPr="00964C91">
        <w:rPr>
          <w:rFonts w:eastAsia="Times New Roman"/>
          <w:b/>
          <w:bCs/>
          <w:color w:val="444444"/>
        </w:rPr>
        <w:t>Arena Beograd</w:t>
      </w:r>
      <w:r w:rsidR="00964C91" w:rsidRPr="00964C91">
        <w:rPr>
          <w:rFonts w:eastAsia="Times New Roman"/>
          <w:color w:val="444444"/>
        </w:rPr>
        <w:t xml:space="preserve">" </w:t>
      </w:r>
      <w:proofErr w:type="spellStart"/>
      <w:r w:rsidR="00964C91" w:rsidRPr="00964C91">
        <w:rPr>
          <w:rFonts w:eastAsia="Times New Roman"/>
          <w:b/>
          <w:bCs/>
          <w:color w:val="444444"/>
        </w:rPr>
        <w:t>d.o.o</w:t>
      </w:r>
      <w:proofErr w:type="spellEnd"/>
      <w:r w:rsidR="00964C91" w:rsidRPr="00964C91">
        <w:rPr>
          <w:rFonts w:eastAsia="Times New Roman"/>
          <w:b/>
          <w:bCs/>
          <w:color w:val="444444"/>
        </w:rPr>
        <w:t>.</w:t>
      </w:r>
      <w:r w:rsidR="00964C91" w:rsidRPr="00964C91">
        <w:rPr>
          <w:rFonts w:eastAsia="Times New Roman"/>
          <w:color w:val="444444"/>
        </w:rPr>
        <w:t xml:space="preserve">, </w:t>
      </w:r>
      <w:r w:rsidR="00856C63" w:rsidRPr="00964C91">
        <w:t xml:space="preserve"> čiji je osnivač Skupština grada Beograda,</w:t>
      </w:r>
      <w:r w:rsidRPr="00964C91">
        <w:t xml:space="preserve"> koja je registrovana i za organizaciju ovakvih događaja.</w:t>
      </w:r>
    </w:p>
    <w:p w:rsidR="004112DD" w:rsidRDefault="004112DD" w:rsidP="00856C63">
      <w:pPr>
        <w:jc w:val="both"/>
      </w:pPr>
      <w:r>
        <w:t>Sa minimalnim sredstvima od svega 4,</w:t>
      </w:r>
      <w:r w:rsidR="00964C91">
        <w:t>5</w:t>
      </w:r>
      <w:r>
        <w:t xml:space="preserve"> miliona dinara organizovan je doček Nove godine ispred Doma narodne skupštine R</w:t>
      </w:r>
      <w:r w:rsidR="00856C63">
        <w:t>epublike Srbije</w:t>
      </w:r>
      <w:r>
        <w:t>.</w:t>
      </w:r>
    </w:p>
    <w:p w:rsidR="004112DD" w:rsidRDefault="004112DD" w:rsidP="00856C63">
      <w:pPr>
        <w:jc w:val="both"/>
      </w:pPr>
      <w:r>
        <w:t xml:space="preserve">U prilogu dopisa, dostavljamo i troškovnik produkcije koji  </w:t>
      </w:r>
      <w:proofErr w:type="spellStart"/>
      <w:r>
        <w:t>nam</w:t>
      </w:r>
      <w:proofErr w:type="spellEnd"/>
      <w:r>
        <w:t xml:space="preserve"> je</w:t>
      </w:r>
      <w:r w:rsidR="00856C63">
        <w:t xml:space="preserve"> </w:t>
      </w:r>
      <w:proofErr w:type="spellStart"/>
      <w:r w:rsidR="00856C63">
        <w:t>dostavilo</w:t>
      </w:r>
      <w:proofErr w:type="spellEnd"/>
      <w:r w:rsidR="00856C63">
        <w:t xml:space="preserve"> </w:t>
      </w:r>
      <w:proofErr w:type="spellStart"/>
      <w:r w:rsidR="00856C63">
        <w:t>preduzeće</w:t>
      </w:r>
      <w:proofErr w:type="spellEnd"/>
      <w:r w:rsidR="00964C91">
        <w:t xml:space="preserve"> </w:t>
      </w:r>
      <w:r w:rsidR="00964C91" w:rsidRPr="00964C91">
        <w:rPr>
          <w:rFonts w:eastAsia="Times New Roman"/>
          <w:color w:val="444444"/>
        </w:rPr>
        <w:t xml:space="preserve"> </w:t>
      </w:r>
      <w:r w:rsidR="00964C91">
        <w:rPr>
          <w:rFonts w:eastAsia="Times New Roman"/>
          <w:color w:val="444444"/>
        </w:rPr>
        <w:t>“</w:t>
      </w:r>
      <w:r w:rsidR="00964C91" w:rsidRPr="00964C91">
        <w:rPr>
          <w:rFonts w:eastAsia="Times New Roman"/>
          <w:b/>
          <w:bCs/>
          <w:color w:val="444444"/>
        </w:rPr>
        <w:t>Arena Beograd</w:t>
      </w:r>
      <w:r w:rsidR="00964C91" w:rsidRPr="00964C91">
        <w:rPr>
          <w:rFonts w:eastAsia="Times New Roman"/>
          <w:color w:val="444444"/>
        </w:rPr>
        <w:t xml:space="preserve">" </w:t>
      </w:r>
      <w:proofErr w:type="spellStart"/>
      <w:r w:rsidR="00964C91" w:rsidRPr="00964C91">
        <w:rPr>
          <w:rFonts w:eastAsia="Times New Roman"/>
          <w:b/>
          <w:bCs/>
          <w:color w:val="444444"/>
        </w:rPr>
        <w:t>d.o.o</w:t>
      </w:r>
      <w:proofErr w:type="spellEnd"/>
      <w:r w:rsidR="00964C91" w:rsidRPr="00964C91">
        <w:rPr>
          <w:rFonts w:eastAsia="Times New Roman"/>
          <w:b/>
          <w:bCs/>
          <w:color w:val="444444"/>
        </w:rPr>
        <w:t>.</w:t>
      </w:r>
      <w:r w:rsidR="00964C91" w:rsidRPr="00964C91">
        <w:rPr>
          <w:rFonts w:eastAsia="Times New Roman"/>
          <w:color w:val="444444"/>
        </w:rPr>
        <w:t xml:space="preserve"> </w:t>
      </w:r>
      <w:r>
        <w:t xml:space="preserve"> </w:t>
      </w:r>
      <w:r w:rsidR="00964C91">
        <w:t>N</w:t>
      </w:r>
      <w:r>
        <w:t>avedeni</w:t>
      </w:r>
      <w:r w:rsidR="00964C91">
        <w:t xml:space="preserve"> su</w:t>
      </w:r>
      <w:r>
        <w:t xml:space="preserve"> troškovi</w:t>
      </w:r>
      <w:r w:rsidR="00856C63">
        <w:t xml:space="preserve"> organizacije i realizacije događaja. Navedeni su</w:t>
      </w:r>
      <w:r>
        <w:t xml:space="preserve"> i troškovi za honorar</w:t>
      </w:r>
      <w:r w:rsidR="00856C63">
        <w:t>e</w:t>
      </w:r>
      <w:r>
        <w:t xml:space="preserve"> dela umetnika koji su nastupali 31.12.2103. godine, što se iz priložene tabele jasno vidi.</w:t>
      </w:r>
    </w:p>
    <w:p w:rsidR="004112DD" w:rsidRDefault="004112DD" w:rsidP="00856C63">
      <w:pPr>
        <w:jc w:val="both"/>
      </w:pPr>
      <w:r>
        <w:t xml:space="preserve">Svetlana </w:t>
      </w:r>
      <w:proofErr w:type="spellStart"/>
      <w:r>
        <w:t>Ražnatović</w:t>
      </w:r>
      <w:proofErr w:type="spellEnd"/>
      <w:r w:rsidR="000A2AF2">
        <w:t>,</w:t>
      </w:r>
      <w:r>
        <w:t xml:space="preserve">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Bekvalac</w:t>
      </w:r>
      <w:proofErr w:type="spellEnd"/>
      <w:r w:rsidR="000A2AF2">
        <w:t xml:space="preserve"> I Kiki </w:t>
      </w:r>
      <w:proofErr w:type="spellStart"/>
      <w:r w:rsidR="000A2AF2">
        <w:t>Lesandrić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potrežival</w:t>
      </w:r>
      <w:r w:rsidR="000A2AF2">
        <w:t>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dobil</w:t>
      </w:r>
      <w:r w:rsidR="000A2AF2">
        <w:t>i</w:t>
      </w:r>
      <w:proofErr w:type="spellEnd"/>
      <w:r>
        <w:t xml:space="preserve"> </w:t>
      </w:r>
      <w:proofErr w:type="spellStart"/>
      <w:r>
        <w:t>honorar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nastup.</w:t>
      </w:r>
    </w:p>
    <w:p w:rsidR="00964C91" w:rsidRDefault="00856C63" w:rsidP="00964C91">
      <w:pPr>
        <w:jc w:val="both"/>
      </w:pPr>
      <w:proofErr w:type="spellStart"/>
      <w:r>
        <w:t>Na</w:t>
      </w:r>
      <w:r w:rsidR="000A2AF2">
        <w:t>glašavamo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–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konstrukcije</w:t>
      </w:r>
      <w:proofErr w:type="spellEnd"/>
      <w:r w:rsidR="000A2AF2">
        <w:t xml:space="preserve"> </w:t>
      </w:r>
      <w:proofErr w:type="spellStart"/>
      <w:r w:rsidR="000A2AF2">
        <w:t>velike</w:t>
      </w:r>
      <w:proofErr w:type="spellEnd"/>
      <w:r>
        <w:t xml:space="preserve"> </w:t>
      </w:r>
      <w:proofErr w:type="spellStart"/>
      <w:r>
        <w:t>bine</w:t>
      </w:r>
      <w:proofErr w:type="spellEnd"/>
      <w:r>
        <w:t xml:space="preserve"> za </w:t>
      </w:r>
      <w:proofErr w:type="spellStart"/>
      <w:r>
        <w:t>nastupe</w:t>
      </w:r>
      <w:proofErr w:type="spellEnd"/>
      <w:r>
        <w:t xml:space="preserve"> </w:t>
      </w:r>
      <w:proofErr w:type="gramStart"/>
      <w:r>
        <w:t>sa</w:t>
      </w:r>
      <w:proofErr w:type="gramEnd"/>
      <w:r w:rsidR="000A2AF2">
        <w:t xml:space="preserve"> </w:t>
      </w:r>
      <w:proofErr w:type="spellStart"/>
      <w:r w:rsidR="000A2AF2">
        <w:t>kompletnim</w:t>
      </w:r>
      <w:proofErr w:type="spellEnd"/>
      <w:r>
        <w:t xml:space="preserve"> </w:t>
      </w:r>
      <w:proofErr w:type="spellStart"/>
      <w:r>
        <w:t>ozvučenjem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osvetljenjem</w:t>
      </w:r>
      <w:proofErr w:type="spellEnd"/>
      <w:r>
        <w:t xml:space="preserve"> – preuzela na sebe RTV </w:t>
      </w:r>
      <w:r w:rsidR="00964C91">
        <w:t>„</w:t>
      </w:r>
      <w:r>
        <w:t>Pink</w:t>
      </w:r>
      <w:r w:rsidR="00964C91">
        <w:t>“</w:t>
      </w:r>
      <w:r>
        <w:t>, kao televizija sa nacionalnom frekfencijom koja je prenosila događaj uživo.</w:t>
      </w:r>
      <w:r w:rsidR="00964C91" w:rsidRPr="00964C91">
        <w:t xml:space="preserve"> </w:t>
      </w:r>
    </w:p>
    <w:p w:rsidR="00964C91" w:rsidRDefault="00964C91" w:rsidP="00964C91">
      <w:pPr>
        <w:jc w:val="both"/>
      </w:pPr>
      <w:r>
        <w:t>Služba za informisanje ne poseduje informaciju, odn. Odluku Komisije za organizovanje Nove godine. Takodje, ne posedujemo ni ostalu traženu dokumentaciju koja bi bila u vezi sa organizovanjem i održavanjem dočeka Nove godine.</w:t>
      </w:r>
    </w:p>
    <w:p w:rsidR="00964C91" w:rsidRDefault="00964C91" w:rsidP="00964C91">
      <w:pPr>
        <w:jc w:val="both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2C2AE3" w:rsidRDefault="002C2AE3" w:rsidP="00964C91">
      <w:pPr>
        <w:jc w:val="both"/>
      </w:pPr>
      <w:r>
        <w:t>Služba za informisanje</w:t>
      </w:r>
    </w:p>
    <w:p w:rsidR="00856C63" w:rsidRPr="004112DD" w:rsidRDefault="00856C63" w:rsidP="00856C63">
      <w:pPr>
        <w:jc w:val="both"/>
      </w:pPr>
    </w:p>
    <w:sectPr w:rsidR="00856C63" w:rsidRPr="004112DD" w:rsidSect="004A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FF"/>
    <w:multiLevelType w:val="multilevel"/>
    <w:tmpl w:val="ACEC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2DD"/>
    <w:rsid w:val="000A2AF2"/>
    <w:rsid w:val="002C2AE3"/>
    <w:rsid w:val="004112DD"/>
    <w:rsid w:val="004A3C4E"/>
    <w:rsid w:val="0054315C"/>
    <w:rsid w:val="007A3CCC"/>
    <w:rsid w:val="00856C63"/>
    <w:rsid w:val="00960662"/>
    <w:rsid w:val="00964C91"/>
    <w:rsid w:val="00A05B37"/>
    <w:rsid w:val="00B2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4C91"/>
    <w:rPr>
      <w:b/>
      <w:bCs/>
      <w:i w:val="0"/>
      <w:iCs w:val="0"/>
    </w:rPr>
  </w:style>
  <w:style w:type="character" w:customStyle="1" w:styleId="st1">
    <w:name w:val="st1"/>
    <w:basedOn w:val="DefaultParagraphFont"/>
    <w:rsid w:val="0096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0410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305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3349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4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boris.jovanovic</dc:creator>
  <cp:lastModifiedBy>boris.jovanovic</cp:lastModifiedBy>
  <cp:revision>3</cp:revision>
  <cp:lastPrinted>2014-01-15T13:07:00Z</cp:lastPrinted>
  <dcterms:created xsi:type="dcterms:W3CDTF">2014-01-15T12:38:00Z</dcterms:created>
  <dcterms:modified xsi:type="dcterms:W3CDTF">2014-01-17T10:50:00Z</dcterms:modified>
</cp:coreProperties>
</file>